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4"/>
        <w:gridCol w:w="5554"/>
      </w:tblGrid>
      <w:tr w:rsidR="00DD71D8" w:rsidRPr="00887FE5" w:rsidTr="009445C9">
        <w:trPr>
          <w:trHeight w:val="450"/>
        </w:trPr>
        <w:tc>
          <w:tcPr>
            <w:tcW w:w="5554" w:type="dxa"/>
            <w:vAlign w:val="center"/>
          </w:tcPr>
          <w:p w:rsidR="00DD71D8" w:rsidRPr="00CF5A0A" w:rsidRDefault="00DD71D8" w:rsidP="00DD71D8">
            <w:pPr>
              <w:tabs>
                <w:tab w:val="center" w:pos="1476"/>
              </w:tabs>
              <w:spacing w:before="120" w:line="360" w:lineRule="auto"/>
              <w:rPr>
                <w:rFonts w:ascii="Californian FB" w:hAnsi="Californian FB" w:cs="Times New Roman"/>
                <w:sz w:val="24"/>
                <w:szCs w:val="24"/>
              </w:rPr>
            </w:pPr>
            <w:r w:rsidRPr="00887FE5">
              <w:rPr>
                <w:rFonts w:ascii="Californian FB" w:hAnsi="Californian FB" w:cs="Times New Roman"/>
                <w:sz w:val="24"/>
                <w:szCs w:val="24"/>
                <w:u w:val="single"/>
              </w:rPr>
              <w:t>Teacher</w:t>
            </w:r>
            <w:r>
              <w:rPr>
                <w:rFonts w:ascii="Californian FB" w:hAnsi="Californian FB" w:cs="Times New Roman"/>
                <w:sz w:val="24"/>
                <w:szCs w:val="24"/>
                <w:u w:val="single"/>
              </w:rPr>
              <w:t>s</w:t>
            </w:r>
            <w:r w:rsidRPr="00887FE5">
              <w:rPr>
                <w:rFonts w:ascii="Californian FB" w:hAnsi="Californian FB" w:cs="Times New Roman"/>
                <w:sz w:val="24"/>
                <w:szCs w:val="24"/>
              </w:rPr>
              <w:t>: Eltoncia Bradley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4" w:type="dxa"/>
            <w:vAlign w:val="center"/>
          </w:tcPr>
          <w:p w:rsidR="00DD71D8" w:rsidRPr="00CF5A0A" w:rsidRDefault="00DD71D8" w:rsidP="00DD71D8">
            <w:pPr>
              <w:tabs>
                <w:tab w:val="center" w:pos="1476"/>
              </w:tabs>
              <w:spacing w:before="120" w:line="360" w:lineRule="auto"/>
              <w:rPr>
                <w:rFonts w:ascii="Californian FB" w:hAnsi="Californian FB" w:cs="Times New Roman"/>
                <w:sz w:val="24"/>
                <w:szCs w:val="24"/>
              </w:rPr>
            </w:pPr>
            <w:r w:rsidRPr="00DD71D8">
              <w:rPr>
                <w:rFonts w:ascii="Californian FB" w:hAnsi="Californian FB" w:cs="Times New Roman"/>
                <w:sz w:val="24"/>
                <w:szCs w:val="24"/>
                <w:u w:val="single"/>
              </w:rPr>
              <w:t>Room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>: C124</w:t>
            </w:r>
          </w:p>
        </w:tc>
      </w:tr>
      <w:tr w:rsidR="00752DC5" w:rsidRPr="00887FE5" w:rsidTr="00752DC5">
        <w:trPr>
          <w:trHeight w:val="558"/>
        </w:trPr>
        <w:tc>
          <w:tcPr>
            <w:tcW w:w="11108" w:type="dxa"/>
            <w:gridSpan w:val="2"/>
            <w:vAlign w:val="center"/>
          </w:tcPr>
          <w:p w:rsidR="00752DC5" w:rsidRPr="00887FE5" w:rsidRDefault="00752DC5" w:rsidP="00DD71D8">
            <w:pPr>
              <w:spacing w:line="360" w:lineRule="auto"/>
              <w:rPr>
                <w:rFonts w:ascii="Californian FB" w:hAnsi="Californian FB" w:cs="Times New Roman"/>
                <w:sz w:val="24"/>
                <w:szCs w:val="24"/>
                <w:u w:val="single"/>
              </w:rPr>
            </w:pPr>
            <w:r w:rsidRPr="00887FE5">
              <w:rPr>
                <w:rFonts w:ascii="Californian FB" w:hAnsi="Californian FB" w:cs="Times New Roman"/>
                <w:sz w:val="24"/>
                <w:szCs w:val="24"/>
                <w:u w:val="single"/>
              </w:rPr>
              <w:t>Lesson Date:</w:t>
            </w:r>
            <w:r w:rsidRPr="00752DC5"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  <w:r w:rsidR="00DD71D8">
              <w:rPr>
                <w:rFonts w:ascii="Californian FB" w:hAnsi="Californian FB" w:cs="Times New Roman"/>
                <w:sz w:val="24"/>
                <w:szCs w:val="24"/>
              </w:rPr>
              <w:t>Monday, November 10, 2014 – Friday, November 21, 2014</w:t>
            </w:r>
          </w:p>
        </w:tc>
      </w:tr>
      <w:tr w:rsidR="00752DC5" w:rsidRPr="00887FE5" w:rsidTr="00752DC5">
        <w:trPr>
          <w:trHeight w:val="558"/>
        </w:trPr>
        <w:tc>
          <w:tcPr>
            <w:tcW w:w="5554" w:type="dxa"/>
            <w:vAlign w:val="center"/>
          </w:tcPr>
          <w:p w:rsidR="00752DC5" w:rsidRPr="00E50E8B" w:rsidRDefault="00752DC5" w:rsidP="00BE63CD">
            <w:pPr>
              <w:spacing w:before="120" w:line="360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  <w:u w:val="single"/>
              </w:rPr>
              <w:t>Subject Area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 xml:space="preserve">: </w:t>
            </w:r>
            <w:r w:rsidR="00BE63CD">
              <w:rPr>
                <w:rFonts w:ascii="Californian FB" w:hAnsi="Californian FB" w:cs="Times New Roman"/>
                <w:sz w:val="24"/>
                <w:szCs w:val="24"/>
              </w:rPr>
              <w:t>Retailing E-tailing</w:t>
            </w:r>
          </w:p>
        </w:tc>
        <w:tc>
          <w:tcPr>
            <w:tcW w:w="5554" w:type="dxa"/>
            <w:vAlign w:val="center"/>
          </w:tcPr>
          <w:p w:rsidR="00752DC5" w:rsidRPr="00E50E8B" w:rsidRDefault="00752DC5" w:rsidP="00752DC5">
            <w:pPr>
              <w:spacing w:before="120" w:line="360" w:lineRule="auto"/>
              <w:rPr>
                <w:rFonts w:ascii="Californian FB" w:hAnsi="Californian FB" w:cs="Times New Roman"/>
                <w:sz w:val="24"/>
                <w:szCs w:val="24"/>
              </w:rPr>
            </w:pPr>
            <w:r w:rsidRPr="00887FE5">
              <w:rPr>
                <w:rFonts w:ascii="Californian FB" w:hAnsi="Californian FB" w:cs="Times New Roman"/>
                <w:sz w:val="24"/>
                <w:szCs w:val="24"/>
                <w:u w:val="single"/>
              </w:rPr>
              <w:t>Grade Levels:</w:t>
            </w:r>
            <w:r w:rsidRPr="00752DC5"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  <w:r w:rsidRPr="00887FE5">
              <w:rPr>
                <w:rFonts w:ascii="Californian FB" w:hAnsi="Californian FB" w:cs="Times New Roman"/>
                <w:sz w:val="24"/>
                <w:szCs w:val="24"/>
              </w:rPr>
              <w:t>9 – 12</w:t>
            </w:r>
          </w:p>
        </w:tc>
      </w:tr>
      <w:tr w:rsidR="00E50E8B" w:rsidRPr="00887FE5" w:rsidTr="00E50E8B">
        <w:trPr>
          <w:trHeight w:val="522"/>
        </w:trPr>
        <w:tc>
          <w:tcPr>
            <w:tcW w:w="11108" w:type="dxa"/>
            <w:gridSpan w:val="2"/>
          </w:tcPr>
          <w:p w:rsidR="00E50E8B" w:rsidRPr="00E50E8B" w:rsidRDefault="00E50E8B" w:rsidP="00DF32F8">
            <w:pPr>
              <w:spacing w:before="120" w:line="360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  <w:u w:val="single"/>
              </w:rPr>
              <w:t>Chapter Title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 xml:space="preserve">: </w:t>
            </w:r>
            <w:r w:rsidR="00DF32F8">
              <w:rPr>
                <w:rFonts w:ascii="Californian FB" w:hAnsi="Californian FB" w:cs="Times New Roman"/>
                <w:sz w:val="24"/>
                <w:szCs w:val="24"/>
              </w:rPr>
              <w:t>Promotional Mix</w:t>
            </w:r>
          </w:p>
        </w:tc>
      </w:tr>
      <w:tr w:rsidR="00752DC5" w:rsidRPr="00887FE5" w:rsidTr="00752DC5">
        <w:trPr>
          <w:trHeight w:val="1278"/>
        </w:trPr>
        <w:tc>
          <w:tcPr>
            <w:tcW w:w="11108" w:type="dxa"/>
            <w:gridSpan w:val="2"/>
            <w:vAlign w:val="center"/>
          </w:tcPr>
          <w:p w:rsidR="00752DC5" w:rsidRDefault="00752DC5" w:rsidP="00BF4EE1">
            <w:pPr>
              <w:rPr>
                <w:rFonts w:ascii="Californian FB" w:hAnsi="Californian FB" w:cs="Times New Roman"/>
                <w:sz w:val="24"/>
                <w:szCs w:val="24"/>
                <w:u w:val="single"/>
              </w:rPr>
            </w:pPr>
            <w:r>
              <w:rPr>
                <w:rFonts w:ascii="Californian FB" w:hAnsi="Californian FB" w:cs="Times New Roman"/>
                <w:sz w:val="24"/>
                <w:szCs w:val="24"/>
                <w:u w:val="single"/>
              </w:rPr>
              <w:t>Lesson Titles:</w:t>
            </w:r>
          </w:p>
          <w:p w:rsidR="00DF32F8" w:rsidRDefault="00DF32F8" w:rsidP="001E7300">
            <w:pPr>
              <w:pStyle w:val="ListParagraph"/>
              <w:numPr>
                <w:ilvl w:val="0"/>
                <w:numId w:val="14"/>
              </w:numPr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Promotional Mix Defined</w:t>
            </w:r>
          </w:p>
          <w:p w:rsidR="00DF32F8" w:rsidRDefault="00DF32F8" w:rsidP="001E7300">
            <w:pPr>
              <w:pStyle w:val="ListParagraph"/>
              <w:numPr>
                <w:ilvl w:val="0"/>
                <w:numId w:val="14"/>
              </w:numPr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Elements of the Promotional Mix</w:t>
            </w:r>
          </w:p>
          <w:p w:rsidR="00DF32F8" w:rsidRPr="001E7300" w:rsidRDefault="00DF32F8" w:rsidP="001E7300">
            <w:pPr>
              <w:pStyle w:val="ListParagraph"/>
              <w:numPr>
                <w:ilvl w:val="0"/>
                <w:numId w:val="14"/>
              </w:numPr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Factors Affecting Promotional Mix</w:t>
            </w:r>
          </w:p>
        </w:tc>
      </w:tr>
      <w:tr w:rsidR="0089044B" w:rsidRPr="00887FE5" w:rsidTr="000E3F78">
        <w:trPr>
          <w:trHeight w:val="1142"/>
        </w:trPr>
        <w:tc>
          <w:tcPr>
            <w:tcW w:w="11108" w:type="dxa"/>
            <w:gridSpan w:val="2"/>
          </w:tcPr>
          <w:p w:rsidR="0089044B" w:rsidRPr="00887FE5" w:rsidRDefault="00E50E8B" w:rsidP="00CF5A0A">
            <w:pPr>
              <w:spacing w:before="120" w:line="276" w:lineRule="auto"/>
              <w:rPr>
                <w:rFonts w:ascii="Californian FB" w:hAnsi="Californian FB" w:cs="Times New Roman"/>
                <w:sz w:val="24"/>
                <w:szCs w:val="24"/>
                <w:u w:val="single"/>
              </w:rPr>
            </w:pPr>
            <w:r>
              <w:rPr>
                <w:rFonts w:ascii="Californian FB" w:hAnsi="Californian FB" w:cs="Times New Roman"/>
                <w:sz w:val="24"/>
                <w:szCs w:val="24"/>
                <w:u w:val="single"/>
              </w:rPr>
              <w:t>Lesson Goals</w:t>
            </w:r>
          </w:p>
          <w:p w:rsidR="008E75A2" w:rsidRPr="00BE63CD" w:rsidRDefault="00C81CD6" w:rsidP="00752DC5">
            <w:pPr>
              <w:spacing w:line="276" w:lineRule="auto"/>
              <w:rPr>
                <w:rFonts w:ascii="Californian FB" w:hAnsi="Californian FB" w:cs="Times New Roman"/>
                <w:i/>
                <w:sz w:val="24"/>
                <w:szCs w:val="24"/>
              </w:rPr>
            </w:pPr>
            <w:r w:rsidRPr="00BE63CD">
              <w:rPr>
                <w:rFonts w:ascii="Californian FB" w:hAnsi="Californian FB" w:cs="Times New Roman"/>
                <w:i/>
                <w:sz w:val="24"/>
                <w:szCs w:val="24"/>
              </w:rPr>
              <w:t>Upon completion of this lesson, students will be able to</w:t>
            </w:r>
            <w:r w:rsidR="00E50E8B" w:rsidRPr="00BE63CD">
              <w:rPr>
                <w:rFonts w:ascii="Californian FB" w:hAnsi="Californian FB" w:cs="Times New Roman"/>
                <w:i/>
                <w:sz w:val="24"/>
                <w:szCs w:val="24"/>
              </w:rPr>
              <w:t>:</w:t>
            </w:r>
          </w:p>
          <w:p w:rsidR="00E50E8B" w:rsidRDefault="00BE63CD" w:rsidP="00752DC5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 w:rsidRPr="00BE63CD">
              <w:rPr>
                <w:rFonts w:ascii="Californian FB" w:hAnsi="Californian FB" w:cs="Times New Roman"/>
                <w:b/>
                <w:sz w:val="24"/>
                <w:szCs w:val="24"/>
                <w:u w:val="single"/>
              </w:rPr>
              <w:t>Describe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  <w:r w:rsidR="00DF32F8">
              <w:rPr>
                <w:rFonts w:ascii="Californian FB" w:hAnsi="Californian FB" w:cs="Times New Roman"/>
                <w:sz w:val="24"/>
                <w:szCs w:val="24"/>
              </w:rPr>
              <w:t>the elements of the promotional mix.</w:t>
            </w:r>
          </w:p>
          <w:p w:rsidR="00BE63CD" w:rsidRPr="00E50E8B" w:rsidRDefault="00DF32F8" w:rsidP="00DF32F8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b/>
                <w:sz w:val="24"/>
                <w:szCs w:val="24"/>
                <w:u w:val="single"/>
              </w:rPr>
              <w:t>Explain</w:t>
            </w:r>
            <w:r w:rsidR="00BE63CD"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>factors affecting the selection of a promotional mix.</w:t>
            </w:r>
          </w:p>
        </w:tc>
      </w:tr>
      <w:tr w:rsidR="0089044B" w:rsidRPr="00887FE5" w:rsidTr="000E3F78">
        <w:trPr>
          <w:trHeight w:val="935"/>
        </w:trPr>
        <w:tc>
          <w:tcPr>
            <w:tcW w:w="11108" w:type="dxa"/>
            <w:gridSpan w:val="2"/>
          </w:tcPr>
          <w:p w:rsidR="00F27703" w:rsidRPr="00887FE5" w:rsidRDefault="00F03FD6" w:rsidP="00CF5A0A">
            <w:pPr>
              <w:spacing w:before="120" w:line="276" w:lineRule="auto"/>
              <w:rPr>
                <w:rFonts w:ascii="Californian FB" w:hAnsi="Californian FB" w:cs="Times New Roman"/>
                <w:sz w:val="24"/>
                <w:szCs w:val="24"/>
                <w:u w:val="single"/>
              </w:rPr>
            </w:pPr>
            <w:r w:rsidRPr="00887FE5">
              <w:rPr>
                <w:rFonts w:ascii="Californian FB" w:hAnsi="Californian FB" w:cs="Times New Roman"/>
                <w:sz w:val="24"/>
                <w:szCs w:val="24"/>
                <w:u w:val="single"/>
              </w:rPr>
              <w:t>Anticipatory Set</w:t>
            </w:r>
            <w:r w:rsidRPr="00887FE5">
              <w:rPr>
                <w:rFonts w:ascii="Californian FB" w:hAnsi="Californian FB" w:cs="Times New Roman"/>
                <w:sz w:val="24"/>
                <w:szCs w:val="24"/>
              </w:rPr>
              <w:t>:</w:t>
            </w:r>
            <w:r w:rsidR="00F27703" w:rsidRPr="00887FE5">
              <w:rPr>
                <w:rFonts w:ascii="Californian FB" w:hAnsi="Californian FB" w:cs="Times New Roman"/>
                <w:sz w:val="24"/>
                <w:szCs w:val="24"/>
              </w:rPr>
              <w:t xml:space="preserve"> </w:t>
            </w:r>
          </w:p>
          <w:p w:rsidR="00BE63CD" w:rsidRPr="00887FE5" w:rsidRDefault="00DF32F8" w:rsidP="00BE63CD">
            <w:pPr>
              <w:pStyle w:val="ListParagraph"/>
              <w:numPr>
                <w:ilvl w:val="1"/>
                <w:numId w:val="5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 xml:space="preserve">Identify Apple advertisements that have caught your attention and explain how those advertisements have affected you as a customer. </w:t>
            </w:r>
          </w:p>
        </w:tc>
      </w:tr>
      <w:tr w:rsidR="0089044B" w:rsidRPr="00887FE5" w:rsidTr="000E3F78">
        <w:trPr>
          <w:trHeight w:val="1142"/>
        </w:trPr>
        <w:tc>
          <w:tcPr>
            <w:tcW w:w="11108" w:type="dxa"/>
            <w:gridSpan w:val="2"/>
          </w:tcPr>
          <w:p w:rsidR="0089044B" w:rsidRPr="00E50E8B" w:rsidRDefault="00E50E8B" w:rsidP="00CF5A0A">
            <w:pPr>
              <w:spacing w:before="120"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  <w:u w:val="single"/>
              </w:rPr>
              <w:t>Direct Teach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>:</w:t>
            </w:r>
          </w:p>
          <w:p w:rsidR="00DF32F8" w:rsidRDefault="00DF32F8" w:rsidP="00DF32F8">
            <w:pPr>
              <w:pStyle w:val="ListParagraph"/>
              <w:numPr>
                <w:ilvl w:val="0"/>
                <w:numId w:val="14"/>
              </w:numPr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Promotional Mix Defined</w:t>
            </w:r>
          </w:p>
          <w:p w:rsidR="00DF32F8" w:rsidRDefault="00DF32F8" w:rsidP="00DF32F8">
            <w:pPr>
              <w:pStyle w:val="ListParagraph"/>
              <w:numPr>
                <w:ilvl w:val="0"/>
                <w:numId w:val="14"/>
              </w:numPr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Elements of the Promotional Mix</w:t>
            </w:r>
          </w:p>
          <w:p w:rsidR="00E50E8B" w:rsidRPr="00E50E8B" w:rsidRDefault="00DF32F8" w:rsidP="00DF32F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Factors Affecting Promotional Mix</w:t>
            </w:r>
          </w:p>
        </w:tc>
      </w:tr>
      <w:tr w:rsidR="0089044B" w:rsidRPr="00887FE5" w:rsidTr="000E3F78">
        <w:trPr>
          <w:trHeight w:val="1201"/>
        </w:trPr>
        <w:tc>
          <w:tcPr>
            <w:tcW w:w="11108" w:type="dxa"/>
            <w:gridSpan w:val="2"/>
          </w:tcPr>
          <w:p w:rsidR="003F17DA" w:rsidRPr="00887FE5" w:rsidRDefault="003F17DA" w:rsidP="00CF5A0A">
            <w:pPr>
              <w:spacing w:before="120" w:line="276" w:lineRule="auto"/>
              <w:rPr>
                <w:rFonts w:ascii="Californian FB" w:hAnsi="Californian FB" w:cs="Times New Roman"/>
                <w:sz w:val="24"/>
                <w:szCs w:val="24"/>
                <w:u w:val="single"/>
              </w:rPr>
            </w:pPr>
            <w:r w:rsidRPr="00887FE5">
              <w:rPr>
                <w:rFonts w:ascii="Californian FB" w:hAnsi="Californian FB" w:cs="Times New Roman"/>
                <w:sz w:val="24"/>
                <w:szCs w:val="24"/>
                <w:u w:val="single"/>
              </w:rPr>
              <w:t>Independent Practice</w:t>
            </w:r>
            <w:r w:rsidRPr="00887FE5">
              <w:rPr>
                <w:rFonts w:ascii="Californian FB" w:hAnsi="Californian FB" w:cs="Times New Roman"/>
                <w:sz w:val="24"/>
                <w:szCs w:val="24"/>
              </w:rPr>
              <w:t>:</w:t>
            </w:r>
          </w:p>
          <w:p w:rsidR="00BE63CD" w:rsidRDefault="00DF32F8" w:rsidP="00752DC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A Perfect Mix</w:t>
            </w:r>
          </w:p>
          <w:p w:rsidR="00DF32F8" w:rsidRDefault="00DF32F8" w:rsidP="00752DC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The Tale of the iMac</w:t>
            </w:r>
          </w:p>
          <w:p w:rsidR="00DF32F8" w:rsidRDefault="00DF32F8" w:rsidP="00752DC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Changing the Promotional Mix</w:t>
            </w:r>
          </w:p>
          <w:p w:rsidR="00DF32F8" w:rsidRDefault="00DF32F8" w:rsidP="00752DC5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America’s Sweet Tooth</w:t>
            </w:r>
          </w:p>
          <w:p w:rsidR="00DF32F8" w:rsidRDefault="00DF32F8" w:rsidP="00DF32F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Matching Mixes</w:t>
            </w:r>
          </w:p>
          <w:p w:rsidR="00DF32F8" w:rsidRDefault="00DF32F8" w:rsidP="00DF32F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Planning a Promotional Mix</w:t>
            </w:r>
          </w:p>
          <w:p w:rsidR="00DF32F8" w:rsidRPr="00DF32F8" w:rsidRDefault="00DF32F8" w:rsidP="00DF32F8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Practice Test</w:t>
            </w:r>
          </w:p>
        </w:tc>
      </w:tr>
      <w:tr w:rsidR="000B66C1" w:rsidRPr="00887FE5" w:rsidTr="000E3F78">
        <w:trPr>
          <w:trHeight w:val="1201"/>
        </w:trPr>
        <w:tc>
          <w:tcPr>
            <w:tcW w:w="11108" w:type="dxa"/>
            <w:gridSpan w:val="2"/>
          </w:tcPr>
          <w:p w:rsidR="000B66C1" w:rsidRPr="00887FE5" w:rsidRDefault="000B66C1" w:rsidP="00CF5A0A">
            <w:pPr>
              <w:spacing w:before="120" w:line="276" w:lineRule="auto"/>
              <w:rPr>
                <w:rFonts w:ascii="Californian FB" w:hAnsi="Californian FB" w:cs="Times New Roman"/>
                <w:sz w:val="24"/>
                <w:szCs w:val="24"/>
                <w:u w:val="single"/>
              </w:rPr>
            </w:pPr>
            <w:r w:rsidRPr="00887FE5">
              <w:rPr>
                <w:rFonts w:ascii="Californian FB" w:hAnsi="Californian FB" w:cs="Times New Roman"/>
                <w:sz w:val="24"/>
                <w:szCs w:val="24"/>
                <w:u w:val="single"/>
              </w:rPr>
              <w:t>Materials/References</w:t>
            </w:r>
            <w:r w:rsidRPr="00887FE5">
              <w:rPr>
                <w:rFonts w:ascii="Californian FB" w:hAnsi="Californian FB" w:cs="Times New Roman"/>
                <w:sz w:val="24"/>
                <w:szCs w:val="24"/>
              </w:rPr>
              <w:t>:</w:t>
            </w:r>
          </w:p>
          <w:p w:rsidR="000B66C1" w:rsidRDefault="00E50E8B" w:rsidP="00752DC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proofErr w:type="spellStart"/>
            <w:r>
              <w:rPr>
                <w:rFonts w:ascii="Californian FB" w:hAnsi="Californian FB" w:cs="Times New Roman"/>
                <w:sz w:val="24"/>
                <w:szCs w:val="24"/>
              </w:rPr>
              <w:t>Edmodo</w:t>
            </w:r>
            <w:proofErr w:type="spellEnd"/>
          </w:p>
          <w:p w:rsidR="00E50E8B" w:rsidRDefault="00E50E8B" w:rsidP="00752DC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PowerPoint Presentation</w:t>
            </w:r>
          </w:p>
          <w:p w:rsidR="00E50E8B" w:rsidRPr="00887FE5" w:rsidRDefault="00E50E8B" w:rsidP="00752DC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>Handouts</w:t>
            </w:r>
          </w:p>
        </w:tc>
      </w:tr>
      <w:tr w:rsidR="001E7300" w:rsidRPr="00887FE5" w:rsidTr="000E3F78">
        <w:trPr>
          <w:trHeight w:val="1201"/>
        </w:trPr>
        <w:tc>
          <w:tcPr>
            <w:tcW w:w="11108" w:type="dxa"/>
            <w:gridSpan w:val="2"/>
          </w:tcPr>
          <w:p w:rsidR="001E7300" w:rsidRDefault="001E7300" w:rsidP="00752DC5">
            <w:pPr>
              <w:spacing w:before="240"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  <w:u w:val="single"/>
              </w:rPr>
              <w:t>Note</w:t>
            </w:r>
            <w:r>
              <w:rPr>
                <w:rFonts w:ascii="Californian FB" w:hAnsi="Californian FB" w:cs="Times New Roman"/>
                <w:sz w:val="24"/>
                <w:szCs w:val="24"/>
              </w:rPr>
              <w:t>:</w:t>
            </w:r>
          </w:p>
          <w:p w:rsidR="001E7300" w:rsidRPr="00217B81" w:rsidRDefault="00DD71D8" w:rsidP="003A0010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Californian FB" w:hAnsi="Californian FB" w:cs="Times New Roman"/>
                <w:sz w:val="24"/>
                <w:szCs w:val="24"/>
              </w:rPr>
            </w:pPr>
            <w:r>
              <w:rPr>
                <w:rFonts w:ascii="Californian FB" w:hAnsi="Californian FB" w:cs="Times New Roman"/>
                <w:sz w:val="24"/>
                <w:szCs w:val="24"/>
              </w:rPr>
              <w:t xml:space="preserve">Students will continue to complete their </w:t>
            </w:r>
            <w:proofErr w:type="spellStart"/>
            <w:r>
              <w:rPr>
                <w:rFonts w:ascii="Californian FB" w:hAnsi="Californian FB" w:cs="Times New Roman"/>
                <w:sz w:val="24"/>
                <w:szCs w:val="24"/>
              </w:rPr>
              <w:t>Everfi</w:t>
            </w:r>
            <w:proofErr w:type="spellEnd"/>
            <w:r>
              <w:rPr>
                <w:rFonts w:ascii="Californian FB" w:hAnsi="Californian FB" w:cs="Times New Roman"/>
                <w:sz w:val="24"/>
                <w:szCs w:val="24"/>
              </w:rPr>
              <w:t xml:space="preserve"> certifications upon completion of individual class assignments.</w:t>
            </w:r>
            <w:bookmarkStart w:id="0" w:name="_GoBack"/>
            <w:bookmarkEnd w:id="0"/>
          </w:p>
        </w:tc>
      </w:tr>
    </w:tbl>
    <w:p w:rsidR="0011122C" w:rsidRDefault="0011122C"/>
    <w:sectPr w:rsidR="0011122C" w:rsidSect="0089044B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960A2"/>
    <w:multiLevelType w:val="hybridMultilevel"/>
    <w:tmpl w:val="EF74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91F0B"/>
    <w:multiLevelType w:val="hybridMultilevel"/>
    <w:tmpl w:val="3600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F64E8"/>
    <w:multiLevelType w:val="hybridMultilevel"/>
    <w:tmpl w:val="D85E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7319B"/>
    <w:multiLevelType w:val="hybridMultilevel"/>
    <w:tmpl w:val="A7A0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07D80"/>
    <w:multiLevelType w:val="hybridMultilevel"/>
    <w:tmpl w:val="E5269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648A1"/>
    <w:multiLevelType w:val="hybridMultilevel"/>
    <w:tmpl w:val="183E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142F6"/>
    <w:multiLevelType w:val="hybridMultilevel"/>
    <w:tmpl w:val="3CEE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F0E5E"/>
    <w:multiLevelType w:val="hybridMultilevel"/>
    <w:tmpl w:val="BD8E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D23A3"/>
    <w:multiLevelType w:val="hybridMultilevel"/>
    <w:tmpl w:val="DABC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44DA9"/>
    <w:multiLevelType w:val="hybridMultilevel"/>
    <w:tmpl w:val="0C24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74E2E"/>
    <w:multiLevelType w:val="hybridMultilevel"/>
    <w:tmpl w:val="E5A2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97AF2"/>
    <w:multiLevelType w:val="hybridMultilevel"/>
    <w:tmpl w:val="F08A7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1633E"/>
    <w:multiLevelType w:val="hybridMultilevel"/>
    <w:tmpl w:val="2CB6D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555D4"/>
    <w:multiLevelType w:val="hybridMultilevel"/>
    <w:tmpl w:val="E18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A62D2"/>
    <w:multiLevelType w:val="hybridMultilevel"/>
    <w:tmpl w:val="BE90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13"/>
  </w:num>
  <w:num w:numId="10">
    <w:abstractNumId w:val="10"/>
  </w:num>
  <w:num w:numId="11">
    <w:abstractNumId w:val="8"/>
  </w:num>
  <w:num w:numId="12">
    <w:abstractNumId w:val="9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4B"/>
    <w:rsid w:val="00016EDE"/>
    <w:rsid w:val="000610C3"/>
    <w:rsid w:val="00067EB6"/>
    <w:rsid w:val="000B66C1"/>
    <w:rsid w:val="000E3F78"/>
    <w:rsid w:val="000F79AA"/>
    <w:rsid w:val="0011122C"/>
    <w:rsid w:val="001E7300"/>
    <w:rsid w:val="002156F1"/>
    <w:rsid w:val="00217B81"/>
    <w:rsid w:val="00234466"/>
    <w:rsid w:val="00241D50"/>
    <w:rsid w:val="00260804"/>
    <w:rsid w:val="002952D3"/>
    <w:rsid w:val="002A0337"/>
    <w:rsid w:val="002E4766"/>
    <w:rsid w:val="00314746"/>
    <w:rsid w:val="00351A65"/>
    <w:rsid w:val="00372744"/>
    <w:rsid w:val="003A0010"/>
    <w:rsid w:val="003B4A5B"/>
    <w:rsid w:val="003F17DA"/>
    <w:rsid w:val="0041258F"/>
    <w:rsid w:val="00456628"/>
    <w:rsid w:val="004E166C"/>
    <w:rsid w:val="004F4A22"/>
    <w:rsid w:val="00504D08"/>
    <w:rsid w:val="005E36DB"/>
    <w:rsid w:val="0067618B"/>
    <w:rsid w:val="0070128E"/>
    <w:rsid w:val="00752DC5"/>
    <w:rsid w:val="00795705"/>
    <w:rsid w:val="007A75B4"/>
    <w:rsid w:val="007B58BC"/>
    <w:rsid w:val="007E62D6"/>
    <w:rsid w:val="007F3C44"/>
    <w:rsid w:val="00887FE5"/>
    <w:rsid w:val="0089044B"/>
    <w:rsid w:val="008E75A2"/>
    <w:rsid w:val="009A002A"/>
    <w:rsid w:val="009E6F8C"/>
    <w:rsid w:val="00A445CE"/>
    <w:rsid w:val="00AD540F"/>
    <w:rsid w:val="00B01352"/>
    <w:rsid w:val="00B15161"/>
    <w:rsid w:val="00B44407"/>
    <w:rsid w:val="00B924F6"/>
    <w:rsid w:val="00BB6489"/>
    <w:rsid w:val="00BE63CD"/>
    <w:rsid w:val="00BF4EE1"/>
    <w:rsid w:val="00C13C92"/>
    <w:rsid w:val="00C70628"/>
    <w:rsid w:val="00C81CD6"/>
    <w:rsid w:val="00CC1240"/>
    <w:rsid w:val="00CE60ED"/>
    <w:rsid w:val="00CE6782"/>
    <w:rsid w:val="00CF0F3B"/>
    <w:rsid w:val="00CF5A0A"/>
    <w:rsid w:val="00DA518B"/>
    <w:rsid w:val="00DD71D8"/>
    <w:rsid w:val="00DD780A"/>
    <w:rsid w:val="00DF32F8"/>
    <w:rsid w:val="00E139AF"/>
    <w:rsid w:val="00E50E8B"/>
    <w:rsid w:val="00E72785"/>
    <w:rsid w:val="00EA7EB2"/>
    <w:rsid w:val="00EF6572"/>
    <w:rsid w:val="00F03FD6"/>
    <w:rsid w:val="00F15FF5"/>
    <w:rsid w:val="00F26551"/>
    <w:rsid w:val="00F27703"/>
    <w:rsid w:val="00FA0125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F0289-8CFB-4945-A979-91313E1A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01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1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6CC7-85A0-4E0E-88C0-75C193E4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Eltoncia Bradley</dc:creator>
  <cp:lastModifiedBy>Bradley, Eltoncia R</cp:lastModifiedBy>
  <cp:revision>2</cp:revision>
  <cp:lastPrinted>2014-11-17T14:47:00Z</cp:lastPrinted>
  <dcterms:created xsi:type="dcterms:W3CDTF">2014-11-17T14:48:00Z</dcterms:created>
  <dcterms:modified xsi:type="dcterms:W3CDTF">2014-11-17T14:48:00Z</dcterms:modified>
</cp:coreProperties>
</file>